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92" w:rsidRPr="00EF3392" w:rsidRDefault="00EF3392" w:rsidP="004065E3">
      <w:pPr>
        <w:jc w:val="center"/>
        <w:rPr>
          <w:sz w:val="24"/>
          <w:szCs w:val="24"/>
        </w:rPr>
      </w:pPr>
      <w:r>
        <w:rPr>
          <w:sz w:val="24"/>
          <w:szCs w:val="24"/>
        </w:rPr>
        <w:t>Mr. Douglas</w:t>
      </w:r>
      <w:r>
        <w:rPr>
          <w:sz w:val="24"/>
          <w:szCs w:val="24"/>
        </w:rPr>
        <w:br/>
        <w:t>Psychology</w:t>
      </w:r>
    </w:p>
    <w:p w:rsidR="004A5ED9" w:rsidRPr="009E3E2F" w:rsidRDefault="004065E3" w:rsidP="004065E3">
      <w:pPr>
        <w:jc w:val="center"/>
        <w:rPr>
          <w:sz w:val="36"/>
          <w:szCs w:val="28"/>
          <w:u w:val="single"/>
        </w:rPr>
      </w:pPr>
      <w:r w:rsidRPr="009E3E2F">
        <w:rPr>
          <w:sz w:val="36"/>
          <w:szCs w:val="28"/>
          <w:u w:val="single"/>
        </w:rPr>
        <w:t>Unit 3 Project:</w:t>
      </w:r>
    </w:p>
    <w:p w:rsidR="004065E3" w:rsidRPr="009E3E2F" w:rsidRDefault="004065E3" w:rsidP="004065E3">
      <w:pPr>
        <w:jc w:val="center"/>
        <w:rPr>
          <w:sz w:val="36"/>
          <w:szCs w:val="28"/>
        </w:rPr>
      </w:pPr>
      <w:r w:rsidRPr="009E3E2F">
        <w:rPr>
          <w:sz w:val="36"/>
          <w:szCs w:val="28"/>
        </w:rPr>
        <w:t>Learning Theories Case Study</w:t>
      </w:r>
    </w:p>
    <w:p w:rsidR="004065E3" w:rsidRDefault="004065E3" w:rsidP="004065E3">
      <w:pPr>
        <w:rPr>
          <w:sz w:val="28"/>
          <w:szCs w:val="28"/>
        </w:rPr>
      </w:pPr>
      <w:r w:rsidRPr="009E3E2F">
        <w:rPr>
          <w:b/>
          <w:sz w:val="28"/>
          <w:szCs w:val="28"/>
        </w:rPr>
        <w:t>Purpose</w:t>
      </w:r>
      <w:r>
        <w:rPr>
          <w:sz w:val="28"/>
          <w:szCs w:val="28"/>
        </w:rPr>
        <w:t>: To explor</w:t>
      </w:r>
      <w:r w:rsidR="009E3E2F">
        <w:rPr>
          <w:sz w:val="28"/>
          <w:szCs w:val="28"/>
        </w:rPr>
        <w:t>e how learning theories connect to actual learning experiences</w:t>
      </w:r>
      <w:r>
        <w:rPr>
          <w:sz w:val="28"/>
          <w:szCs w:val="28"/>
        </w:rPr>
        <w:t>, and to reflect on which learning theory best describes your own learning experience</w:t>
      </w:r>
    </w:p>
    <w:p w:rsidR="004065E3" w:rsidRDefault="004065E3" w:rsidP="004065E3">
      <w:pPr>
        <w:rPr>
          <w:sz w:val="28"/>
          <w:szCs w:val="28"/>
        </w:rPr>
      </w:pPr>
      <w:r w:rsidRPr="009E3E2F">
        <w:rPr>
          <w:b/>
          <w:sz w:val="28"/>
          <w:szCs w:val="28"/>
        </w:rPr>
        <w:t>Due Date</w:t>
      </w:r>
      <w:r>
        <w:rPr>
          <w:sz w:val="28"/>
          <w:szCs w:val="28"/>
        </w:rPr>
        <w:t xml:space="preserve">: </w:t>
      </w:r>
      <w:r w:rsidR="00E75462">
        <w:rPr>
          <w:sz w:val="28"/>
          <w:szCs w:val="28"/>
        </w:rPr>
        <w:t>April 25</w:t>
      </w:r>
      <w:r w:rsidR="00E75462" w:rsidRPr="00E75462">
        <w:rPr>
          <w:sz w:val="28"/>
          <w:szCs w:val="28"/>
          <w:vertAlign w:val="superscript"/>
        </w:rPr>
        <w:t>th</w:t>
      </w:r>
      <w:r w:rsidR="00E75462">
        <w:rPr>
          <w:sz w:val="28"/>
          <w:szCs w:val="28"/>
        </w:rPr>
        <w:t xml:space="preserve"> </w:t>
      </w:r>
    </w:p>
    <w:p w:rsidR="00E75462" w:rsidRPr="00E75462" w:rsidRDefault="00E75462" w:rsidP="004065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Points: </w:t>
      </w:r>
      <w:r>
        <w:rPr>
          <w:sz w:val="28"/>
          <w:szCs w:val="28"/>
        </w:rPr>
        <w:t xml:space="preserve">25 (project category) </w:t>
      </w:r>
      <w:bookmarkStart w:id="0" w:name="_GoBack"/>
      <w:bookmarkEnd w:id="0"/>
    </w:p>
    <w:p w:rsidR="009E3E2F" w:rsidRDefault="009E3E2F" w:rsidP="004065E3">
      <w:pPr>
        <w:rPr>
          <w:sz w:val="28"/>
          <w:szCs w:val="28"/>
        </w:rPr>
      </w:pPr>
      <w:r w:rsidRPr="009E3E2F">
        <w:rPr>
          <w:b/>
          <w:sz w:val="28"/>
          <w:szCs w:val="28"/>
        </w:rPr>
        <w:t>Assignment</w:t>
      </w:r>
      <w:r>
        <w:rPr>
          <w:sz w:val="28"/>
          <w:szCs w:val="28"/>
        </w:rPr>
        <w:t>: A case study is an in-depth analysis of one psychological subject after a long period of observation. In this case, you will be your own subject—the case study will be about you. You will write a 1 ½ to 2 page essay reflecting on how you learn best, and what major challenges you face in learning. Your essay should include</w:t>
      </w:r>
      <w:r w:rsidR="00E75462">
        <w:rPr>
          <w:sz w:val="28"/>
          <w:szCs w:val="28"/>
        </w:rPr>
        <w:t xml:space="preserve"> BRIEF</w:t>
      </w:r>
      <w:r>
        <w:rPr>
          <w:sz w:val="28"/>
          <w:szCs w:val="28"/>
        </w:rPr>
        <w:t xml:space="preserve"> background research on one of the learning theories we have discussed in class,</w:t>
      </w:r>
      <w:r w:rsidR="00E75462">
        <w:rPr>
          <w:sz w:val="28"/>
          <w:szCs w:val="28"/>
        </w:rPr>
        <w:t xml:space="preserve"> (Behavioral learning, social learning, or experiential learning)</w:t>
      </w:r>
      <w:r>
        <w:rPr>
          <w:sz w:val="28"/>
          <w:szCs w:val="28"/>
        </w:rPr>
        <w:t xml:space="preserve"> and reflection and analysis on TWO different learning experiences from your own life. These can be learning experiences from any context—not just the classroom. </w:t>
      </w:r>
    </w:p>
    <w:p w:rsidR="004065E3" w:rsidRPr="009E3E2F" w:rsidRDefault="004065E3" w:rsidP="004065E3">
      <w:pPr>
        <w:rPr>
          <w:b/>
          <w:sz w:val="28"/>
          <w:szCs w:val="28"/>
        </w:rPr>
      </w:pPr>
      <w:r w:rsidRPr="009E3E2F">
        <w:rPr>
          <w:b/>
          <w:sz w:val="28"/>
          <w:szCs w:val="28"/>
        </w:rPr>
        <w:t xml:space="preserve">Requirements: </w:t>
      </w:r>
    </w:p>
    <w:p w:rsidR="004065E3" w:rsidRDefault="004065E3" w:rsidP="004065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½ to 2 pages, double spaced (not including title page or works cited)</w:t>
      </w:r>
    </w:p>
    <w:p w:rsidR="009E3E2F" w:rsidRDefault="009E3E2F" w:rsidP="004065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Incorporate at least one of the learning theories discussed in class (behavioral, social, or active learning)</w:t>
      </w:r>
    </w:p>
    <w:p w:rsidR="009E3E2F" w:rsidRDefault="009E3E2F" w:rsidP="004065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specific examples from at least TWO learning experiences</w:t>
      </w:r>
    </w:p>
    <w:p w:rsidR="009E3E2F" w:rsidRDefault="009E3E2F" w:rsidP="004065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clear analysis that connects your own learning experiences to the background research you have done</w:t>
      </w:r>
    </w:p>
    <w:p w:rsidR="004065E3" w:rsidRDefault="004065E3" w:rsidP="004065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APA Format </w:t>
      </w:r>
    </w:p>
    <w:p w:rsidR="009E3E2F" w:rsidRDefault="009E3E2F" w:rsidP="004065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least two sources cited, including one source that was originally published in print form (i.e., a book, magazine, or academic journal)</w:t>
      </w:r>
    </w:p>
    <w:p w:rsidR="009E3E2F" w:rsidRPr="00EF3392" w:rsidRDefault="009E3E2F" w:rsidP="00E75462">
      <w:pPr>
        <w:pStyle w:val="ListParagraph"/>
        <w:rPr>
          <w:b/>
          <w:sz w:val="28"/>
          <w:szCs w:val="28"/>
        </w:rPr>
      </w:pPr>
    </w:p>
    <w:sectPr w:rsidR="009E3E2F" w:rsidRPr="00EF3392" w:rsidSect="00EF3392">
      <w:pgSz w:w="12240" w:h="15840"/>
      <w:pgMar w:top="108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51ECF"/>
    <w:multiLevelType w:val="hybridMultilevel"/>
    <w:tmpl w:val="4F62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4F29"/>
    <w:multiLevelType w:val="hybridMultilevel"/>
    <w:tmpl w:val="4C38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E3"/>
    <w:rsid w:val="004065E3"/>
    <w:rsid w:val="004A5ED9"/>
    <w:rsid w:val="009E3E2F"/>
    <w:rsid w:val="00E75462"/>
    <w:rsid w:val="00E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A29CF-6255-4DFF-B160-5198EA03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Douglas</dc:creator>
  <cp:keywords/>
  <dc:description/>
  <cp:lastModifiedBy>Jacob Douglas</cp:lastModifiedBy>
  <cp:revision>3</cp:revision>
  <dcterms:created xsi:type="dcterms:W3CDTF">2016-11-10T16:23:00Z</dcterms:created>
  <dcterms:modified xsi:type="dcterms:W3CDTF">2017-04-12T15:30:00Z</dcterms:modified>
</cp:coreProperties>
</file>